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77CB130" w14:paraId="2C078E63" wp14:textId="7F1AF84A">
      <w:pPr>
        <w:rPr>
          <w:sz w:val="40"/>
          <w:szCs w:val="40"/>
        </w:rPr>
      </w:pPr>
      <w:bookmarkStart w:name="_GoBack" w:id="0"/>
      <w:bookmarkEnd w:id="0"/>
      <w:r w:rsidR="277CB130">
        <w:rPr/>
        <w:t xml:space="preserve">                                              </w:t>
      </w:r>
      <w:r w:rsidRPr="277CB130" w:rsidR="277CB130">
        <w:rPr>
          <w:b w:val="1"/>
          <w:bCs w:val="1"/>
          <w:sz w:val="48"/>
          <w:szCs w:val="48"/>
        </w:rPr>
        <w:t xml:space="preserve"> </w:t>
      </w:r>
      <w:r w:rsidRPr="277CB130" w:rsidR="277CB130">
        <w:rPr>
          <w:b w:val="1"/>
          <w:bCs w:val="1"/>
          <w:sz w:val="48"/>
          <w:szCs w:val="48"/>
        </w:rPr>
        <w:t>EXPRESSION OF INTEREST</w:t>
      </w:r>
    </w:p>
    <w:p w:rsidR="277CB130" w:rsidP="277CB130" w:rsidRDefault="277CB130" w14:paraId="55AA55F0" w14:textId="47ED7883">
      <w:pPr>
        <w:pStyle w:val="Normal"/>
        <w:rPr>
          <w:b w:val="1"/>
          <w:bCs w:val="1"/>
          <w:sz w:val="48"/>
          <w:szCs w:val="48"/>
        </w:rPr>
      </w:pPr>
    </w:p>
    <w:p w:rsidR="277CB130" w:rsidP="277CB130" w:rsidRDefault="277CB130" w14:paraId="0D4B6815" w14:textId="1B1C60E2">
      <w:pPr>
        <w:pStyle w:val="Normal"/>
        <w:rPr>
          <w:b w:val="1"/>
          <w:bCs w:val="1"/>
          <w:sz w:val="48"/>
          <w:szCs w:val="48"/>
        </w:rPr>
      </w:pPr>
    </w:p>
    <w:p w:rsidR="277CB130" w:rsidP="277CB130" w:rsidRDefault="277CB130" w14:paraId="07E9F92F" w14:textId="411B0EA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en-US"/>
        </w:rPr>
      </w:pPr>
      <w:r w:rsidRPr="277CB130" w:rsidR="277CB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24242"/>
          <w:sz w:val="28"/>
          <w:szCs w:val="28"/>
          <w:lang w:val="en-US"/>
        </w:rPr>
        <w:t>The Canadian Labour Congress and the New Brunswick Federation of Labour are hosting the Atlantic Region CLC/NBFL Fall School at the Delta Hotel in Saint John, New Brunswick from Sunday, October 2 to Tuesday, October 4, 2022.</w:t>
      </w:r>
    </w:p>
    <w:p w:rsidR="277CB130" w:rsidP="277CB130" w:rsidRDefault="277CB130" w14:paraId="78F2B1C5" w14:textId="62D4B857">
      <w:pPr>
        <w:pStyle w:val="Normal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277CB130" w:rsidR="277CB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24242"/>
          <w:sz w:val="32"/>
          <w:szCs w:val="32"/>
          <w:lang w:val="en-US"/>
        </w:rPr>
        <w:t xml:space="preserve">Member Engagement/Member Action Level I </w:t>
      </w:r>
      <w:r>
        <w:br/>
      </w:r>
      <w:r w:rsidRPr="277CB130" w:rsidR="277CB1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424242"/>
          <w:sz w:val="32"/>
          <w:szCs w:val="32"/>
          <w:lang w:val="en-US"/>
        </w:rPr>
        <w:t xml:space="preserve">Steward Training Level I </w:t>
      </w:r>
      <w:r w:rsidRPr="277CB130" w:rsidR="277CB130">
        <w:rPr>
          <w:rFonts w:ascii="Arial" w:hAnsi="Arial" w:eastAsia="Arial" w:cs="Arial"/>
          <w:noProof w:val="0"/>
          <w:sz w:val="32"/>
          <w:szCs w:val="32"/>
          <w:lang w:val="en-US"/>
        </w:rPr>
        <w:t xml:space="preserve"> </w:t>
      </w:r>
    </w:p>
    <w:p w:rsidR="277CB130" w:rsidP="277CB130" w:rsidRDefault="277CB130" w14:paraId="2C31068F" w14:textId="6B80D210">
      <w:pPr>
        <w:pStyle w:val="Normal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5064FD40" w:rsidR="5064FD40">
        <w:rPr>
          <w:rFonts w:ascii="Arial" w:hAnsi="Arial" w:eastAsia="Arial" w:cs="Arial"/>
          <w:noProof w:val="0"/>
          <w:sz w:val="32"/>
          <w:szCs w:val="32"/>
          <w:lang w:val="en-US"/>
        </w:rPr>
        <w:t>CUPE Local 108 is looking at sending two members to this training. One is designated for a young worker (30 years old or younger).</w:t>
      </w:r>
    </w:p>
    <w:p w:rsidR="5064FD40" w:rsidP="5064FD40" w:rsidRDefault="5064FD40" w14:paraId="02E76719" w14:textId="65F81A4E">
      <w:pPr>
        <w:pStyle w:val="Normal"/>
        <w:rPr>
          <w:rFonts w:ascii="Arial" w:hAnsi="Arial" w:eastAsia="Arial" w:cs="Arial"/>
          <w:noProof w:val="0"/>
          <w:sz w:val="32"/>
          <w:szCs w:val="32"/>
          <w:lang w:val="en-US"/>
        </w:rPr>
      </w:pPr>
      <w:r w:rsidRPr="5064FD40" w:rsidR="5064FD40">
        <w:rPr>
          <w:rFonts w:ascii="Arial" w:hAnsi="Arial" w:eastAsia="Arial" w:cs="Arial"/>
          <w:noProof w:val="0"/>
          <w:sz w:val="32"/>
          <w:szCs w:val="32"/>
          <w:lang w:val="en-US"/>
        </w:rPr>
        <w:t>The Local will cover the cost of this education opportunity including missed work time.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E6452B"/>
    <w:rsid w:val="0AE6452B"/>
    <w:rsid w:val="277CB130"/>
    <w:rsid w:val="5064F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452B"/>
  <w15:chartTrackingRefBased/>
  <w15:docId w15:val="{039ECA8C-C632-4592-B01D-85C0B6334D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2022-07-19T13:15:41.2506863Z</dcterms:created>
  <dcterms:modified xsi:type="dcterms:W3CDTF">2022-08-05T18:23:47.6326641Z</dcterms:modified>
  <dc:creator>CUPE Local 108</dc:creator>
  <lastModifiedBy>CUPE Local 108</lastModifiedBy>
</coreProperties>
</file>